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C4CA" w14:textId="79283BFA" w:rsidR="00525A3B" w:rsidRPr="00525A3B" w:rsidRDefault="00525A3B">
      <w:pPr>
        <w:rPr>
          <w:rFonts w:ascii="Times New Roman" w:hAnsi="Times New Roman" w:cs="Times New Roman"/>
          <w:b/>
          <w:bCs/>
          <w:sz w:val="28"/>
          <w:szCs w:val="28"/>
          <w:u w:val="single"/>
        </w:rPr>
      </w:pPr>
      <w:r w:rsidRPr="00525A3B">
        <w:rPr>
          <w:rFonts w:ascii="Times New Roman" w:hAnsi="Times New Roman" w:cs="Times New Roman"/>
          <w:b/>
          <w:bCs/>
          <w:sz w:val="28"/>
          <w:szCs w:val="28"/>
          <w:u w:val="single"/>
        </w:rPr>
        <w:t>The Will of God NOTES</w:t>
      </w:r>
    </w:p>
    <w:p w14:paraId="5BA138AC" w14:textId="0FA50B68"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Martin Luther has said</w:t>
      </w:r>
      <w:r w:rsidRPr="00525A3B">
        <w:rPr>
          <w:rFonts w:ascii="Times New Roman" w:eastAsia="Times New Roman" w:hAnsi="Times New Roman" w:cs="Times New Roman"/>
          <w:sz w:val="24"/>
          <w:szCs w:val="24"/>
        </w:rPr>
        <w:t>, “Y</w:t>
      </w:r>
      <w:r>
        <w:rPr>
          <w:rFonts w:ascii="Times New Roman" w:eastAsia="Times New Roman" w:hAnsi="Times New Roman" w:cs="Times New Roman"/>
          <w:sz w:val="24"/>
          <w:szCs w:val="24"/>
        </w:rPr>
        <w:t>our</w:t>
      </w:r>
      <w:r w:rsidRPr="00525A3B">
        <w:rPr>
          <w:rFonts w:ascii="Times New Roman" w:eastAsia="Times New Roman" w:hAnsi="Times New Roman" w:cs="Times New Roman"/>
          <w:sz w:val="24"/>
          <w:szCs w:val="24"/>
        </w:rPr>
        <w:t xml:space="preserve"> thoughts of God are too human.</w:t>
      </w:r>
      <w:r>
        <w:rPr>
          <w:rFonts w:ascii="Times New Roman" w:eastAsia="Times New Roman" w:hAnsi="Times New Roman" w:cs="Times New Roman"/>
          <w:sz w:val="24"/>
          <w:szCs w:val="24"/>
        </w:rPr>
        <w:t>”</w:t>
      </w:r>
    </w:p>
    <w:p w14:paraId="5307FCF8"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2230D5D7" w14:textId="77777777" w:rsid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A.W. P</w:t>
      </w:r>
      <w:r>
        <w:rPr>
          <w:rFonts w:ascii="Times New Roman" w:eastAsia="Times New Roman" w:hAnsi="Times New Roman" w:cs="Times New Roman"/>
          <w:sz w:val="24"/>
          <w:szCs w:val="24"/>
        </w:rPr>
        <w:t>ink, a reformed English Bible teach, said</w:t>
      </w:r>
      <w:r w:rsidRPr="00525A3B">
        <w:rPr>
          <w:rFonts w:ascii="Times New Roman" w:eastAsia="Times New Roman" w:hAnsi="Times New Roman" w:cs="Times New Roman"/>
          <w:sz w:val="24"/>
          <w:szCs w:val="24"/>
        </w:rPr>
        <w:t>, “We too</w:t>
      </w:r>
      <w:proofErr w:type="gramStart"/>
      <w:r w:rsidRPr="00525A3B">
        <w:rPr>
          <w:rFonts w:ascii="Times New Roman" w:eastAsia="Times New Roman" w:hAnsi="Times New Roman" w:cs="Times New Roman"/>
          <w:sz w:val="24"/>
          <w:szCs w:val="24"/>
        </w:rPr>
        <w:t>….prefer</w:t>
      </w:r>
      <w:proofErr w:type="gramEnd"/>
      <w:r w:rsidRPr="00525A3B">
        <w:rPr>
          <w:rFonts w:ascii="Times New Roman" w:eastAsia="Times New Roman" w:hAnsi="Times New Roman" w:cs="Times New Roman"/>
          <w:sz w:val="24"/>
          <w:szCs w:val="24"/>
        </w:rPr>
        <w:t xml:space="preserve"> the same charge against the majority of the preachers of our day, and against those who, instead of searching the Scriptures for themselves, lazily accept the teaching of others. </w:t>
      </w:r>
    </w:p>
    <w:p w14:paraId="03667244" w14:textId="288AB33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 most dishonoring and degrading conceptions of the rule and reign of the Almighty are now held almost everywhere.</w:t>
      </w:r>
      <w:r>
        <w:rPr>
          <w:rFonts w:ascii="Times New Roman" w:eastAsia="Times New Roman" w:hAnsi="Times New Roman" w:cs="Times New Roman"/>
          <w:sz w:val="24"/>
          <w:szCs w:val="24"/>
        </w:rPr>
        <w:t>”</w:t>
      </w:r>
    </w:p>
    <w:p w14:paraId="2ED6CCB9" w14:textId="77777777" w:rsidR="00525A3B" w:rsidRDefault="00525A3B" w:rsidP="00525A3B">
      <w:pPr>
        <w:shd w:val="clear" w:color="auto" w:fill="FFFFFF"/>
        <w:spacing w:after="0" w:line="240" w:lineRule="auto"/>
        <w:rPr>
          <w:rFonts w:ascii="Times New Roman" w:eastAsia="Times New Roman" w:hAnsi="Times New Roman" w:cs="Times New Roman"/>
          <w:sz w:val="24"/>
          <w:szCs w:val="24"/>
        </w:rPr>
      </w:pPr>
    </w:p>
    <w:p w14:paraId="0C3A59DF" w14:textId="39A5F5E3"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To countless thousands, even among those professing to be Christians, the God of the Scriptures is </w:t>
      </w:r>
      <w:r w:rsidRPr="00525A3B">
        <w:rPr>
          <w:rFonts w:ascii="Times New Roman" w:eastAsia="Times New Roman" w:hAnsi="Times New Roman" w:cs="Times New Roman"/>
          <w:b/>
          <w:bCs/>
          <w:sz w:val="24"/>
          <w:szCs w:val="24"/>
        </w:rPr>
        <w:t>quite unknown.</w:t>
      </w:r>
    </w:p>
    <w:p w14:paraId="35967835"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3ACF9221" w14:textId="3E74061B"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xml:space="preserve">A.W. </w:t>
      </w:r>
      <w:r>
        <w:rPr>
          <w:rFonts w:ascii="Times New Roman" w:eastAsia="Times New Roman" w:hAnsi="Times New Roman" w:cs="Times New Roman"/>
          <w:sz w:val="24"/>
          <w:szCs w:val="24"/>
        </w:rPr>
        <w:t>Pink continues, “</w:t>
      </w:r>
      <w:r w:rsidRPr="00525A3B">
        <w:rPr>
          <w:rFonts w:ascii="Times New Roman" w:eastAsia="Times New Roman" w:hAnsi="Times New Roman" w:cs="Times New Roman"/>
          <w:sz w:val="24"/>
          <w:szCs w:val="24"/>
        </w:rPr>
        <w:t xml:space="preserve">Of old, God complained to an apostate Israel, “Thou </w:t>
      </w:r>
      <w:proofErr w:type="spellStart"/>
      <w:r w:rsidRPr="00525A3B">
        <w:rPr>
          <w:rFonts w:ascii="Times New Roman" w:eastAsia="Times New Roman" w:hAnsi="Times New Roman" w:cs="Times New Roman"/>
          <w:sz w:val="24"/>
          <w:szCs w:val="24"/>
        </w:rPr>
        <w:t>thoughtest</w:t>
      </w:r>
      <w:proofErr w:type="spellEnd"/>
      <w:r w:rsidRPr="00525A3B">
        <w:rPr>
          <w:rFonts w:ascii="Times New Roman" w:eastAsia="Times New Roman" w:hAnsi="Times New Roman" w:cs="Times New Roman"/>
          <w:sz w:val="24"/>
          <w:szCs w:val="24"/>
        </w:rPr>
        <w:t xml:space="preserve"> that I was altogether such </w:t>
      </w:r>
      <w:proofErr w:type="gramStart"/>
      <w:r w:rsidRPr="00525A3B">
        <w:rPr>
          <w:rFonts w:ascii="Times New Roman" w:eastAsia="Times New Roman" w:hAnsi="Times New Roman" w:cs="Times New Roman"/>
          <w:sz w:val="24"/>
          <w:szCs w:val="24"/>
        </w:rPr>
        <w:t>an</w:t>
      </w:r>
      <w:proofErr w:type="gramEnd"/>
      <w:r w:rsidRPr="00525A3B">
        <w:rPr>
          <w:rFonts w:ascii="Times New Roman" w:eastAsia="Times New Roman" w:hAnsi="Times New Roman" w:cs="Times New Roman"/>
          <w:sz w:val="24"/>
          <w:szCs w:val="24"/>
        </w:rPr>
        <w:t xml:space="preserve"> one as thyself” (</w:t>
      </w:r>
      <w:proofErr w:type="spellStart"/>
      <w:r w:rsidRPr="00525A3B">
        <w:rPr>
          <w:rFonts w:ascii="Times New Roman" w:eastAsia="Times New Roman" w:hAnsi="Times New Roman" w:cs="Times New Roman"/>
          <w:sz w:val="24"/>
          <w:szCs w:val="24"/>
        </w:rPr>
        <w:t>Psa</w:t>
      </w:r>
      <w:proofErr w:type="spellEnd"/>
      <w:r w:rsidRPr="00525A3B">
        <w:rPr>
          <w:rFonts w:ascii="Times New Roman" w:eastAsia="Times New Roman" w:hAnsi="Times New Roman" w:cs="Times New Roman"/>
          <w:sz w:val="24"/>
          <w:szCs w:val="24"/>
        </w:rPr>
        <w:t xml:space="preserve"> 50:21</w:t>
      </w:r>
      <w:r>
        <w:rPr>
          <w:rFonts w:ascii="Times New Roman" w:eastAsia="Times New Roman" w:hAnsi="Times New Roman" w:cs="Times New Roman"/>
          <w:sz w:val="24"/>
          <w:szCs w:val="24"/>
        </w:rPr>
        <w:t>)</w:t>
      </w:r>
    </w:p>
    <w:p w14:paraId="1AEDBA16" w14:textId="77777777" w:rsidR="00525A3B" w:rsidRDefault="00525A3B" w:rsidP="00525A3B">
      <w:pPr>
        <w:shd w:val="clear" w:color="auto" w:fill="FFFFFF"/>
        <w:spacing w:after="0" w:line="240" w:lineRule="auto"/>
        <w:rPr>
          <w:rFonts w:ascii="Times New Roman" w:eastAsia="Times New Roman" w:hAnsi="Times New Roman" w:cs="Times New Roman"/>
          <w:b/>
          <w:bCs/>
          <w:sz w:val="24"/>
          <w:szCs w:val="24"/>
        </w:rPr>
      </w:pPr>
    </w:p>
    <w:p w14:paraId="4825E1D1" w14:textId="041B0078"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b/>
          <w:bCs/>
          <w:sz w:val="24"/>
          <w:szCs w:val="24"/>
        </w:rPr>
        <w:t>Psalms 50:21 ESV</w:t>
      </w:r>
    </w:p>
    <w:p w14:paraId="7054E2FE" w14:textId="163FC4C3"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These things you have done, and I have been silent;</w:t>
      </w:r>
    </w:p>
    <w:p w14:paraId="039522D6"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b/>
          <w:bCs/>
          <w:sz w:val="24"/>
          <w:szCs w:val="24"/>
          <w:u w:val="single"/>
        </w:rPr>
        <w:t>you thought that I was one like yourself</w:t>
      </w:r>
    </w:p>
    <w:p w14:paraId="0B662943" w14:textId="648C17B5"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But now I rebuke you and lay the charge before you.</w:t>
      </w:r>
    </w:p>
    <w:p w14:paraId="6949A7AF"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49B2D531" w14:textId="6D766393"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Such must now be His indictment against an apostate Christendom. </w:t>
      </w:r>
    </w:p>
    <w:p w14:paraId="6CA992DD"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xml:space="preserve">Men imagine that the </w:t>
      </w:r>
      <w:proofErr w:type="gramStart"/>
      <w:r w:rsidRPr="00525A3B">
        <w:rPr>
          <w:rFonts w:ascii="Times New Roman" w:eastAsia="Times New Roman" w:hAnsi="Times New Roman" w:cs="Times New Roman"/>
          <w:sz w:val="24"/>
          <w:szCs w:val="24"/>
        </w:rPr>
        <w:t>Most High</w:t>
      </w:r>
      <w:proofErr w:type="gramEnd"/>
      <w:r w:rsidRPr="00525A3B">
        <w:rPr>
          <w:rFonts w:ascii="Times New Roman" w:eastAsia="Times New Roman" w:hAnsi="Times New Roman" w:cs="Times New Roman"/>
          <w:sz w:val="24"/>
          <w:szCs w:val="24"/>
        </w:rPr>
        <w:t xml:space="preserve"> is moved by sentiment, rather than </w:t>
      </w:r>
      <w:r w:rsidRPr="00525A3B">
        <w:rPr>
          <w:rFonts w:ascii="Times New Roman" w:eastAsia="Times New Roman" w:hAnsi="Times New Roman" w:cs="Times New Roman"/>
          <w:i/>
          <w:iCs/>
          <w:sz w:val="24"/>
          <w:szCs w:val="24"/>
        </w:rPr>
        <w:t>activated</w:t>
      </w:r>
      <w:r w:rsidRPr="00525A3B">
        <w:rPr>
          <w:rFonts w:ascii="Times New Roman" w:eastAsia="Times New Roman" w:hAnsi="Times New Roman" w:cs="Times New Roman"/>
          <w:sz w:val="24"/>
          <w:szCs w:val="24"/>
        </w:rPr>
        <w:t> by principle. </w:t>
      </w:r>
    </w:p>
    <w:p w14:paraId="40740EDD"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3F6B0163"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They suppose that His omnipotence is such an idle fiction that Satan is thwarting His designs on every side. </w:t>
      </w:r>
    </w:p>
    <w:p w14:paraId="07210949"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196DF297"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They think that if He has formed any plan or purpose at all, then it must be like theirs, constantly subject to change.</w:t>
      </w:r>
    </w:p>
    <w:p w14:paraId="2A003FC2"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669AB217"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They openly declare that whatever power He possesses must be restricted, lest He invade the citadel of man’s “free will” and reduce him to a “machine.” </w:t>
      </w:r>
    </w:p>
    <w:p w14:paraId="57AF1A89"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7399CF1C"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They lower the all-efficacious atonement, which has actually redeemed everyone for whom it was made, to a mere “remedy,” which sin-sick souls may use if they feel disposed to </w:t>
      </w:r>
      <w:r w:rsidRPr="00525A3B">
        <w:rPr>
          <w:rFonts w:ascii="Times New Roman" w:eastAsia="Times New Roman" w:hAnsi="Times New Roman" w:cs="Times New Roman"/>
          <w:i/>
          <w:iCs/>
          <w:sz w:val="24"/>
          <w:szCs w:val="24"/>
        </w:rPr>
        <w:t>thereby weakening</w:t>
      </w:r>
      <w:r w:rsidRPr="00525A3B">
        <w:rPr>
          <w:rFonts w:ascii="Times New Roman" w:eastAsia="Times New Roman" w:hAnsi="Times New Roman" w:cs="Times New Roman"/>
          <w:sz w:val="24"/>
          <w:szCs w:val="24"/>
        </w:rPr>
        <w:t> the invincible work of the Holy Spirit to an “offer” of the Gospel which sinners may accept or reject as they please.</w:t>
      </w:r>
    </w:p>
    <w:p w14:paraId="6EAB611A"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3FB90D12"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 “god” of this twentieth century no more resembles the Supreme Sovereign of Holy Writ than does the dim flickering of a candle the glory of the midday sun. </w:t>
      </w:r>
    </w:p>
    <w:p w14:paraId="3937314C"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156B0E93"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 “god” who is now talked about in the average pulpit, spoken of in the ordinary Sunday School, mentioned in much of the religious literature of the day, and preached in most of the so-</w:t>
      </w:r>
    </w:p>
    <w:p w14:paraId="471AC856"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i/>
          <w:iCs/>
          <w:sz w:val="24"/>
          <w:szCs w:val="24"/>
        </w:rPr>
        <w:t>called</w:t>
      </w:r>
      <w:r w:rsidRPr="00525A3B">
        <w:rPr>
          <w:rFonts w:ascii="Times New Roman" w:eastAsia="Times New Roman" w:hAnsi="Times New Roman" w:cs="Times New Roman"/>
          <w:sz w:val="24"/>
          <w:szCs w:val="24"/>
        </w:rPr>
        <w:t> Bible Conferences is the figment of human imagination, an invention of maudlin sentimentality. </w:t>
      </w:r>
    </w:p>
    <w:p w14:paraId="69846827"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179C8300"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lastRenderedPageBreak/>
        <w:t xml:space="preserve">The heathen outside of the pale of Christendom form “gods” out of wood and stone, while the millions of </w:t>
      </w:r>
      <w:proofErr w:type="gramStart"/>
      <w:r w:rsidRPr="00525A3B">
        <w:rPr>
          <w:rFonts w:ascii="Times New Roman" w:eastAsia="Times New Roman" w:hAnsi="Times New Roman" w:cs="Times New Roman"/>
          <w:sz w:val="24"/>
          <w:szCs w:val="24"/>
        </w:rPr>
        <w:t>heathen</w:t>
      </w:r>
      <w:proofErr w:type="gramEnd"/>
      <w:r w:rsidRPr="00525A3B">
        <w:rPr>
          <w:rFonts w:ascii="Times New Roman" w:eastAsia="Times New Roman" w:hAnsi="Times New Roman" w:cs="Times New Roman"/>
          <w:sz w:val="24"/>
          <w:szCs w:val="24"/>
        </w:rPr>
        <w:t xml:space="preserve"> inside Christendom manufacture a “god” out of their own carnal mind. </w:t>
      </w:r>
    </w:p>
    <w:p w14:paraId="6A5A60E1"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28437553"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In reality, they are but atheists, for there is no other possible alternative between an absolutely supreme God, and no God at all. </w:t>
      </w:r>
    </w:p>
    <w:p w14:paraId="3EF8C5F9"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68CFAC9C"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A “god” whose will is resisted, whose designs are frustrated, whose purpose is checkmated, possesses no title to Deity, and so far from being a fit object of worship, merits naught but contempt.</w:t>
      </w:r>
    </w:p>
    <w:p w14:paraId="021DBDA2"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b/>
          <w:bCs/>
          <w:sz w:val="24"/>
          <w:szCs w:val="24"/>
        </w:rPr>
        <w:t> </w:t>
      </w:r>
    </w:p>
    <w:p w14:paraId="4A00A4FA"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We really don’t know what it means that God is holy!</w:t>
      </w:r>
    </w:p>
    <w:p w14:paraId="15C5DC59"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b/>
          <w:bCs/>
          <w:sz w:val="24"/>
          <w:szCs w:val="24"/>
        </w:rPr>
        <w:t> </w:t>
      </w:r>
    </w:p>
    <w:p w14:paraId="62A2FE6C"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That is so </w:t>
      </w:r>
      <w:r w:rsidRPr="00525A3B">
        <w:rPr>
          <w:rFonts w:ascii="Times New Roman" w:eastAsia="Times New Roman" w:hAnsi="Times New Roman" w:cs="Times New Roman"/>
          <w:b/>
          <w:bCs/>
          <w:sz w:val="24"/>
          <w:szCs w:val="24"/>
        </w:rPr>
        <w:t>foreign</w:t>
      </w:r>
      <w:r w:rsidRPr="00525A3B">
        <w:rPr>
          <w:rFonts w:ascii="Times New Roman" w:eastAsia="Times New Roman" w:hAnsi="Times New Roman" w:cs="Times New Roman"/>
          <w:sz w:val="24"/>
          <w:szCs w:val="24"/>
        </w:rPr>
        <w:t> to our experience… so </w:t>
      </w:r>
      <w:r w:rsidRPr="00525A3B">
        <w:rPr>
          <w:rFonts w:ascii="Times New Roman" w:eastAsia="Times New Roman" w:hAnsi="Times New Roman" w:cs="Times New Roman"/>
          <w:b/>
          <w:bCs/>
          <w:sz w:val="24"/>
          <w:szCs w:val="24"/>
        </w:rPr>
        <w:t>alien</w:t>
      </w:r>
      <w:r w:rsidRPr="00525A3B">
        <w:rPr>
          <w:rFonts w:ascii="Times New Roman" w:eastAsia="Times New Roman" w:hAnsi="Times New Roman" w:cs="Times New Roman"/>
          <w:sz w:val="24"/>
          <w:szCs w:val="24"/>
        </w:rPr>
        <w:t> to our own existence…that we have almost no </w:t>
      </w:r>
      <w:r w:rsidRPr="00525A3B">
        <w:rPr>
          <w:rFonts w:ascii="Times New Roman" w:eastAsia="Times New Roman" w:hAnsi="Times New Roman" w:cs="Times New Roman"/>
          <w:b/>
          <w:bCs/>
          <w:sz w:val="24"/>
          <w:szCs w:val="24"/>
        </w:rPr>
        <w:t>GRASP</w:t>
      </w:r>
      <w:r w:rsidRPr="00525A3B">
        <w:rPr>
          <w:rFonts w:ascii="Times New Roman" w:eastAsia="Times New Roman" w:hAnsi="Times New Roman" w:cs="Times New Roman"/>
          <w:sz w:val="24"/>
          <w:szCs w:val="24"/>
        </w:rPr>
        <w:t> whatsoever about the character and nature of God!!!</w:t>
      </w:r>
    </w:p>
    <w:p w14:paraId="22076900"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1153F0D5"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xml:space="preserve">In fact, we are so baffled by God’s holiness, that more often than not, we find </w:t>
      </w:r>
      <w:proofErr w:type="spellStart"/>
      <w:r w:rsidRPr="00525A3B">
        <w:rPr>
          <w:rFonts w:ascii="Times New Roman" w:eastAsia="Times New Roman" w:hAnsi="Times New Roman" w:cs="Times New Roman"/>
          <w:sz w:val="24"/>
          <w:szCs w:val="24"/>
        </w:rPr>
        <w:t>it</w:t>
      </w:r>
      <w:r w:rsidRPr="00525A3B">
        <w:rPr>
          <w:rFonts w:ascii="Times New Roman" w:eastAsia="Times New Roman" w:hAnsi="Times New Roman" w:cs="Times New Roman"/>
          <w:b/>
          <w:bCs/>
          <w:sz w:val="24"/>
          <w:szCs w:val="24"/>
        </w:rPr>
        <w:t>offensive</w:t>
      </w:r>
      <w:proofErr w:type="spellEnd"/>
      <w:r w:rsidRPr="00525A3B">
        <w:rPr>
          <w:rFonts w:ascii="Times New Roman" w:eastAsia="Times New Roman" w:hAnsi="Times New Roman" w:cs="Times New Roman"/>
          <w:sz w:val="24"/>
          <w:szCs w:val="24"/>
        </w:rPr>
        <w:t>!!!!</w:t>
      </w:r>
    </w:p>
    <w:p w14:paraId="5C4AC7F6"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3BE60521"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We must understand that </w:t>
      </w:r>
      <w:r w:rsidRPr="00525A3B">
        <w:rPr>
          <w:rFonts w:ascii="Times New Roman" w:eastAsia="Times New Roman" w:hAnsi="Times New Roman" w:cs="Times New Roman"/>
          <w:b/>
          <w:bCs/>
          <w:sz w:val="24"/>
          <w:szCs w:val="24"/>
        </w:rPr>
        <w:t>first and foremost</w:t>
      </w:r>
      <w:r w:rsidRPr="00525A3B">
        <w:rPr>
          <w:rFonts w:ascii="Times New Roman" w:eastAsia="Times New Roman" w:hAnsi="Times New Roman" w:cs="Times New Roman"/>
          <w:sz w:val="24"/>
          <w:szCs w:val="24"/>
        </w:rPr>
        <w:t> GOD IS </w:t>
      </w:r>
      <w:r w:rsidRPr="00525A3B">
        <w:rPr>
          <w:rFonts w:ascii="Times New Roman" w:eastAsia="Times New Roman" w:hAnsi="Times New Roman" w:cs="Times New Roman"/>
          <w:b/>
          <w:bCs/>
          <w:sz w:val="24"/>
          <w:szCs w:val="24"/>
        </w:rPr>
        <w:t>HOLY</w:t>
      </w:r>
      <w:r w:rsidRPr="00525A3B">
        <w:rPr>
          <w:rFonts w:ascii="Times New Roman" w:eastAsia="Times New Roman" w:hAnsi="Times New Roman" w:cs="Times New Roman"/>
          <w:sz w:val="24"/>
          <w:szCs w:val="24"/>
        </w:rPr>
        <w:t>.</w:t>
      </w:r>
    </w:p>
    <w:p w14:paraId="025F97E3"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28528B3A"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I believe it is </w:t>
      </w:r>
      <w:r w:rsidRPr="00525A3B">
        <w:rPr>
          <w:rFonts w:ascii="Times New Roman" w:eastAsia="Times New Roman" w:hAnsi="Times New Roman" w:cs="Times New Roman"/>
          <w:b/>
          <w:bCs/>
          <w:sz w:val="24"/>
          <w:szCs w:val="24"/>
        </w:rPr>
        <w:t>impossible to understand </w:t>
      </w:r>
      <w:r w:rsidRPr="00525A3B">
        <w:rPr>
          <w:rFonts w:ascii="Times New Roman" w:eastAsia="Times New Roman" w:hAnsi="Times New Roman" w:cs="Times New Roman"/>
          <w:sz w:val="24"/>
          <w:szCs w:val="24"/>
        </w:rPr>
        <w:t>the </w:t>
      </w:r>
      <w:r w:rsidRPr="00525A3B">
        <w:rPr>
          <w:rFonts w:ascii="Times New Roman" w:eastAsia="Times New Roman" w:hAnsi="Times New Roman" w:cs="Times New Roman"/>
          <w:b/>
          <w:bCs/>
          <w:sz w:val="24"/>
          <w:szCs w:val="24"/>
        </w:rPr>
        <w:t>FULLNESS</w:t>
      </w:r>
      <w:r w:rsidRPr="00525A3B">
        <w:rPr>
          <w:rFonts w:ascii="Times New Roman" w:eastAsia="Times New Roman" w:hAnsi="Times New Roman" w:cs="Times New Roman"/>
          <w:sz w:val="24"/>
          <w:szCs w:val="24"/>
        </w:rPr>
        <w:t> of GOD’S holiness, but we need to understand as much as is </w:t>
      </w:r>
      <w:r w:rsidRPr="00525A3B">
        <w:rPr>
          <w:rFonts w:ascii="Times New Roman" w:eastAsia="Times New Roman" w:hAnsi="Times New Roman" w:cs="Times New Roman"/>
          <w:b/>
          <w:bCs/>
          <w:sz w:val="24"/>
          <w:szCs w:val="24"/>
        </w:rPr>
        <w:t>humanly possible</w:t>
      </w:r>
      <w:r w:rsidRPr="00525A3B">
        <w:rPr>
          <w:rFonts w:ascii="Times New Roman" w:eastAsia="Times New Roman" w:hAnsi="Times New Roman" w:cs="Times New Roman"/>
          <w:sz w:val="24"/>
          <w:szCs w:val="24"/>
        </w:rPr>
        <w:t> according to what the Word teaches us. </w:t>
      </w:r>
    </w:p>
    <w:p w14:paraId="01B3E68D"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6DA0555C"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i/>
          <w:iCs/>
          <w:sz w:val="24"/>
          <w:szCs w:val="24"/>
          <w:u w:val="single"/>
        </w:rPr>
        <w:t>Synonym the following bold words</w:t>
      </w:r>
    </w:p>
    <w:p w14:paraId="3AF795B9"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The absence of a </w:t>
      </w:r>
      <w:r w:rsidRPr="00525A3B">
        <w:rPr>
          <w:rFonts w:ascii="Times New Roman" w:eastAsia="Times New Roman" w:hAnsi="Times New Roman" w:cs="Times New Roman"/>
          <w:b/>
          <w:bCs/>
          <w:sz w:val="24"/>
          <w:szCs w:val="24"/>
        </w:rPr>
        <w:t>clear understanding</w:t>
      </w:r>
      <w:r w:rsidRPr="00525A3B">
        <w:rPr>
          <w:rFonts w:ascii="Times New Roman" w:eastAsia="Times New Roman" w:hAnsi="Times New Roman" w:cs="Times New Roman"/>
          <w:sz w:val="24"/>
          <w:szCs w:val="24"/>
        </w:rPr>
        <w:t> of </w:t>
      </w:r>
      <w:r w:rsidRPr="00525A3B">
        <w:rPr>
          <w:rFonts w:ascii="Times New Roman" w:eastAsia="Times New Roman" w:hAnsi="Times New Roman" w:cs="Times New Roman"/>
          <w:b/>
          <w:bCs/>
          <w:sz w:val="24"/>
          <w:szCs w:val="24"/>
        </w:rPr>
        <w:t>God's holiness</w:t>
      </w:r>
      <w:r w:rsidRPr="00525A3B">
        <w:rPr>
          <w:rFonts w:ascii="Times New Roman" w:eastAsia="Times New Roman" w:hAnsi="Times New Roman" w:cs="Times New Roman"/>
          <w:sz w:val="24"/>
          <w:szCs w:val="24"/>
        </w:rPr>
        <w:t> is the reason for our </w:t>
      </w:r>
      <w:r w:rsidRPr="00525A3B">
        <w:rPr>
          <w:rFonts w:ascii="Times New Roman" w:eastAsia="Times New Roman" w:hAnsi="Times New Roman" w:cs="Times New Roman"/>
          <w:b/>
          <w:bCs/>
          <w:sz w:val="24"/>
          <w:szCs w:val="24"/>
        </w:rPr>
        <w:t>shallow [</w:t>
      </w:r>
      <w:r w:rsidRPr="00525A3B">
        <w:rPr>
          <w:rFonts w:ascii="Times New Roman" w:eastAsia="Times New Roman" w:hAnsi="Times New Roman" w:cs="Times New Roman"/>
          <w:sz w:val="24"/>
          <w:szCs w:val="24"/>
        </w:rPr>
        <w:t>superficial, trivial, petty, small-minded, one-dimensional, silly</w:t>
      </w:r>
      <w:r w:rsidRPr="00525A3B">
        <w:rPr>
          <w:rFonts w:ascii="Times New Roman" w:eastAsia="Times New Roman" w:hAnsi="Times New Roman" w:cs="Times New Roman"/>
          <w:b/>
          <w:bCs/>
          <w:sz w:val="24"/>
          <w:szCs w:val="24"/>
        </w:rPr>
        <w:t>] living,</w:t>
      </w:r>
    </w:p>
    <w:p w14:paraId="4737A8F5"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it is the reason for our </w:t>
      </w:r>
      <w:r w:rsidRPr="00525A3B">
        <w:rPr>
          <w:rFonts w:ascii="Times New Roman" w:eastAsia="Times New Roman" w:hAnsi="Times New Roman" w:cs="Times New Roman"/>
          <w:b/>
          <w:bCs/>
          <w:sz w:val="24"/>
          <w:szCs w:val="24"/>
        </w:rPr>
        <w:t>impotent [</w:t>
      </w:r>
      <w:r w:rsidRPr="00525A3B">
        <w:rPr>
          <w:rFonts w:ascii="Times New Roman" w:eastAsia="Times New Roman" w:hAnsi="Times New Roman" w:cs="Times New Roman"/>
          <w:sz w:val="24"/>
          <w:szCs w:val="24"/>
        </w:rPr>
        <w:t>powerless, weak, helpless</w:t>
      </w:r>
      <w:r w:rsidRPr="00525A3B">
        <w:rPr>
          <w:rFonts w:ascii="Times New Roman" w:eastAsia="Times New Roman" w:hAnsi="Times New Roman" w:cs="Times New Roman"/>
          <w:b/>
          <w:bCs/>
          <w:sz w:val="24"/>
          <w:szCs w:val="24"/>
        </w:rPr>
        <w:t>] living</w:t>
      </w:r>
      <w:r w:rsidRPr="00525A3B">
        <w:rPr>
          <w:rFonts w:ascii="Times New Roman" w:eastAsia="Times New Roman" w:hAnsi="Times New Roman" w:cs="Times New Roman"/>
          <w:sz w:val="24"/>
          <w:szCs w:val="24"/>
        </w:rPr>
        <w:t>, </w:t>
      </w:r>
    </w:p>
    <w:p w14:paraId="3D59952C"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it is the reason for our </w:t>
      </w:r>
      <w:r w:rsidRPr="00525A3B">
        <w:rPr>
          <w:rFonts w:ascii="Times New Roman" w:eastAsia="Times New Roman" w:hAnsi="Times New Roman" w:cs="Times New Roman"/>
          <w:b/>
          <w:bCs/>
          <w:sz w:val="24"/>
          <w:szCs w:val="24"/>
        </w:rPr>
        <w:t>[</w:t>
      </w:r>
      <w:r w:rsidRPr="00525A3B">
        <w:rPr>
          <w:rFonts w:ascii="Times New Roman" w:eastAsia="Times New Roman" w:hAnsi="Times New Roman" w:cs="Times New Roman"/>
          <w:sz w:val="24"/>
          <w:szCs w:val="24"/>
        </w:rPr>
        <w:t>selfish self-centered self-seeking self-interested egotistical</w:t>
      </w:r>
      <w:r w:rsidRPr="00525A3B">
        <w:rPr>
          <w:rFonts w:ascii="Times New Roman" w:eastAsia="Times New Roman" w:hAnsi="Times New Roman" w:cs="Times New Roman"/>
          <w:b/>
          <w:bCs/>
          <w:sz w:val="24"/>
          <w:szCs w:val="24"/>
        </w:rPr>
        <w:t>] living,</w:t>
      </w:r>
    </w:p>
    <w:p w14:paraId="30BC8E7B"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it is the reason for our </w:t>
      </w:r>
      <w:r w:rsidRPr="00525A3B">
        <w:rPr>
          <w:rFonts w:ascii="Times New Roman" w:eastAsia="Times New Roman" w:hAnsi="Times New Roman" w:cs="Times New Roman"/>
          <w:b/>
          <w:bCs/>
          <w:sz w:val="24"/>
          <w:szCs w:val="24"/>
        </w:rPr>
        <w:t>weak [</w:t>
      </w:r>
      <w:r w:rsidRPr="00525A3B">
        <w:rPr>
          <w:rFonts w:ascii="Times New Roman" w:eastAsia="Times New Roman" w:hAnsi="Times New Roman" w:cs="Times New Roman"/>
          <w:sz w:val="24"/>
          <w:szCs w:val="24"/>
        </w:rPr>
        <w:t>ineffectual, ineffective, feeble, inadequate, cowardly spineless fainthearted</w:t>
      </w:r>
      <w:r w:rsidRPr="00525A3B">
        <w:rPr>
          <w:rFonts w:ascii="Times New Roman" w:eastAsia="Times New Roman" w:hAnsi="Times New Roman" w:cs="Times New Roman"/>
          <w:b/>
          <w:bCs/>
          <w:sz w:val="24"/>
          <w:szCs w:val="24"/>
        </w:rPr>
        <w:t>] living,</w:t>
      </w:r>
    </w:p>
    <w:p w14:paraId="4CB2C1D3"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it is the reason for our </w:t>
      </w:r>
      <w:r w:rsidRPr="00525A3B">
        <w:rPr>
          <w:rFonts w:ascii="Times New Roman" w:eastAsia="Times New Roman" w:hAnsi="Times New Roman" w:cs="Times New Roman"/>
          <w:b/>
          <w:bCs/>
          <w:sz w:val="24"/>
          <w:szCs w:val="24"/>
        </w:rPr>
        <w:t>living a</w:t>
      </w:r>
      <w:r w:rsidRPr="00525A3B">
        <w:rPr>
          <w:rFonts w:ascii="Times New Roman" w:eastAsia="Times New Roman" w:hAnsi="Times New Roman" w:cs="Times New Roman"/>
          <w:sz w:val="24"/>
          <w:szCs w:val="24"/>
        </w:rPr>
        <w:t> </w:t>
      </w:r>
      <w:r w:rsidRPr="00525A3B">
        <w:rPr>
          <w:rFonts w:ascii="Times New Roman" w:eastAsia="Times New Roman" w:hAnsi="Times New Roman" w:cs="Times New Roman"/>
          <w:b/>
          <w:bCs/>
          <w:sz w:val="24"/>
          <w:szCs w:val="24"/>
        </w:rPr>
        <w:t>life of</w:t>
      </w:r>
      <w:r w:rsidRPr="00525A3B">
        <w:rPr>
          <w:rFonts w:ascii="Times New Roman" w:eastAsia="Times New Roman" w:hAnsi="Times New Roman" w:cs="Times New Roman"/>
          <w:sz w:val="24"/>
          <w:szCs w:val="24"/>
        </w:rPr>
        <w:t> </w:t>
      </w:r>
      <w:r w:rsidRPr="00525A3B">
        <w:rPr>
          <w:rFonts w:ascii="Times New Roman" w:eastAsia="Times New Roman" w:hAnsi="Times New Roman" w:cs="Times New Roman"/>
          <w:b/>
          <w:bCs/>
          <w:sz w:val="24"/>
          <w:szCs w:val="24"/>
        </w:rPr>
        <w:t>disobedience</w:t>
      </w:r>
      <w:r w:rsidRPr="00525A3B">
        <w:rPr>
          <w:rFonts w:ascii="Times New Roman" w:eastAsia="Times New Roman" w:hAnsi="Times New Roman" w:cs="Times New Roman"/>
          <w:sz w:val="24"/>
          <w:szCs w:val="24"/>
        </w:rPr>
        <w:t> [defiance, noncompliance, insubordination, wayward] and it is the reason for our</w:t>
      </w:r>
      <w:r w:rsidRPr="00525A3B">
        <w:rPr>
          <w:rFonts w:ascii="Times New Roman" w:eastAsia="Times New Roman" w:hAnsi="Times New Roman" w:cs="Times New Roman"/>
          <w:b/>
          <w:bCs/>
          <w:sz w:val="24"/>
          <w:szCs w:val="24"/>
        </w:rPr>
        <w:t> living a life of compromise [</w:t>
      </w:r>
      <w:r w:rsidRPr="00525A3B">
        <w:rPr>
          <w:rFonts w:ascii="Times New Roman" w:eastAsia="Times New Roman" w:hAnsi="Times New Roman" w:cs="Times New Roman"/>
          <w:sz w:val="24"/>
          <w:szCs w:val="24"/>
        </w:rPr>
        <w:t>find the middle ground, give and take, cooperate, bargain, meet halfway, concede</w:t>
      </w:r>
      <w:r w:rsidRPr="00525A3B">
        <w:rPr>
          <w:rFonts w:ascii="Times New Roman" w:eastAsia="Times New Roman" w:hAnsi="Times New Roman" w:cs="Times New Roman"/>
          <w:b/>
          <w:bCs/>
          <w:sz w:val="24"/>
          <w:szCs w:val="24"/>
        </w:rPr>
        <w:t>]</w:t>
      </w:r>
    </w:p>
    <w:p w14:paraId="00C29DE3"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 </w:t>
      </w:r>
    </w:p>
    <w:p w14:paraId="452FC5F6" w14:textId="77777777" w:rsidR="00525A3B" w:rsidRPr="00525A3B" w:rsidRDefault="00525A3B" w:rsidP="00525A3B">
      <w:pPr>
        <w:shd w:val="clear" w:color="auto" w:fill="FFFFFF"/>
        <w:spacing w:after="0" w:line="240" w:lineRule="auto"/>
        <w:rPr>
          <w:rFonts w:ascii="Times New Roman" w:eastAsia="Times New Roman" w:hAnsi="Times New Roman" w:cs="Times New Roman"/>
          <w:sz w:val="24"/>
          <w:szCs w:val="24"/>
        </w:rPr>
      </w:pPr>
      <w:r w:rsidRPr="00525A3B">
        <w:rPr>
          <w:rFonts w:ascii="Times New Roman" w:eastAsia="Times New Roman" w:hAnsi="Times New Roman" w:cs="Times New Roman"/>
          <w:sz w:val="24"/>
          <w:szCs w:val="24"/>
        </w:rPr>
        <w:t>That's why we go about our day with a </w:t>
      </w:r>
      <w:r w:rsidRPr="00525A3B">
        <w:rPr>
          <w:rFonts w:ascii="Times New Roman" w:eastAsia="Times New Roman" w:hAnsi="Times New Roman" w:cs="Times New Roman"/>
          <w:b/>
          <w:bCs/>
          <w:sz w:val="24"/>
          <w:szCs w:val="24"/>
        </w:rPr>
        <w:t>matter-of-fact</w:t>
      </w:r>
      <w:r w:rsidRPr="00525A3B">
        <w:rPr>
          <w:rFonts w:ascii="Times New Roman" w:eastAsia="Times New Roman" w:hAnsi="Times New Roman" w:cs="Times New Roman"/>
          <w:sz w:val="24"/>
          <w:szCs w:val="24"/>
        </w:rPr>
        <w:t> (unemotional, no big deal) attitude towards our sin. </w:t>
      </w:r>
    </w:p>
    <w:p w14:paraId="1791DFE2" w14:textId="77777777" w:rsidR="00525A3B" w:rsidRPr="00525A3B" w:rsidRDefault="00525A3B">
      <w:pPr>
        <w:rPr>
          <w:rFonts w:ascii="Times New Roman" w:hAnsi="Times New Roman" w:cs="Times New Roman"/>
          <w:sz w:val="24"/>
          <w:szCs w:val="24"/>
        </w:rPr>
      </w:pPr>
    </w:p>
    <w:sectPr w:rsidR="00525A3B" w:rsidRPr="0052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B"/>
    <w:rsid w:val="0052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DE7F"/>
  <w15:chartTrackingRefBased/>
  <w15:docId w15:val="{6F0033A7-EBAF-412F-9B5A-DF5FCC79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A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Caldwell</dc:creator>
  <cp:keywords/>
  <dc:description/>
  <cp:lastModifiedBy>April Caldwell</cp:lastModifiedBy>
  <cp:revision>1</cp:revision>
  <dcterms:created xsi:type="dcterms:W3CDTF">2021-09-13T22:42:00Z</dcterms:created>
  <dcterms:modified xsi:type="dcterms:W3CDTF">2021-09-13T22:49:00Z</dcterms:modified>
</cp:coreProperties>
</file>